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0" w:rsidRPr="00503158" w:rsidRDefault="00B40342" w:rsidP="006144DA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03158">
        <w:rPr>
          <w:rFonts w:ascii="Cambria" w:hAnsi="Cambria"/>
          <w:b/>
          <w:sz w:val="32"/>
          <w:szCs w:val="32"/>
        </w:rPr>
        <w:t>Civility Workshop Resources</w:t>
      </w:r>
    </w:p>
    <w:p w:rsidR="00B40342" w:rsidRPr="00503158" w:rsidRDefault="00B40342">
      <w:pPr>
        <w:rPr>
          <w:rFonts w:ascii="Cambria" w:hAnsi="Cambria"/>
        </w:rPr>
      </w:pPr>
    </w:p>
    <w:p w:rsidR="0099646A" w:rsidRPr="00503158" w:rsidRDefault="0099646A">
      <w:pPr>
        <w:rPr>
          <w:rFonts w:ascii="Cambria" w:hAnsi="Cambria"/>
        </w:rPr>
      </w:pPr>
    </w:p>
    <w:p w:rsidR="00B40342" w:rsidRDefault="00B40342">
      <w:pPr>
        <w:rPr>
          <w:rFonts w:ascii="Cambria" w:hAnsi="Cambria"/>
          <w:b/>
        </w:rPr>
      </w:pPr>
      <w:r w:rsidRPr="00503158">
        <w:rPr>
          <w:rFonts w:ascii="Cambria" w:hAnsi="Cambria"/>
          <w:b/>
        </w:rPr>
        <w:t>Dialogue Techniques</w:t>
      </w:r>
    </w:p>
    <w:p w:rsidR="0018460B" w:rsidRPr="00503158" w:rsidRDefault="0018460B">
      <w:pPr>
        <w:rPr>
          <w:rFonts w:ascii="Cambria" w:hAnsi="Cambria"/>
          <w:b/>
        </w:rPr>
      </w:pPr>
    </w:p>
    <w:p w:rsidR="00B40342" w:rsidRPr="00503158" w:rsidRDefault="0018460B">
      <w:pPr>
        <w:rPr>
          <w:rFonts w:ascii="Cambria" w:hAnsi="Cambria"/>
        </w:rPr>
      </w:pPr>
      <w:r>
        <w:rPr>
          <w:rFonts w:ascii="Cambria" w:hAnsi="Cambria"/>
        </w:rPr>
        <w:t>UCC “Being a Civil Voice in Uncivil Times” including tips for faithful and respectful discussion and other resources:</w:t>
      </w:r>
    </w:p>
    <w:p w:rsidR="0018460B" w:rsidRDefault="00A617EF" w:rsidP="00430A42">
      <w:pPr>
        <w:rPr>
          <w:rFonts w:ascii="Cambria" w:hAnsi="Cambria"/>
          <w:color w:val="000000"/>
        </w:rPr>
      </w:pPr>
      <w:hyperlink r:id="rId7" w:history="1">
        <w:r w:rsidR="0018460B" w:rsidRPr="006F0157">
          <w:rPr>
            <w:rStyle w:val="Hyperlink"/>
            <w:rFonts w:ascii="Cambria" w:hAnsi="Cambria"/>
          </w:rPr>
          <w:t>http://www.ucc.org/ourfaithourvote_civility</w:t>
        </w:r>
      </w:hyperlink>
    </w:p>
    <w:p w:rsidR="0018460B" w:rsidRDefault="0018460B" w:rsidP="00430A42">
      <w:pPr>
        <w:rPr>
          <w:rFonts w:ascii="Cambria" w:hAnsi="Cambria"/>
          <w:color w:val="000000"/>
        </w:rPr>
      </w:pPr>
    </w:p>
    <w:p w:rsidR="00430A42" w:rsidRPr="00503158" w:rsidRDefault="00430A42" w:rsidP="00430A42">
      <w:pPr>
        <w:rPr>
          <w:rFonts w:ascii="Cambria" w:hAnsi="Cambria"/>
          <w:bCs/>
          <w:color w:val="000000"/>
        </w:rPr>
      </w:pPr>
      <w:r w:rsidRPr="00503158">
        <w:rPr>
          <w:rFonts w:ascii="Cambria" w:hAnsi="Cambria"/>
          <w:color w:val="000000"/>
        </w:rPr>
        <w:t>T</w:t>
      </w:r>
      <w:r w:rsidR="006144DA" w:rsidRPr="00503158">
        <w:rPr>
          <w:rFonts w:ascii="Cambria" w:hAnsi="Cambria"/>
          <w:color w:val="000000"/>
        </w:rPr>
        <w:t>o Break Political Stereotypes, t</w:t>
      </w:r>
      <w:r w:rsidRPr="00503158">
        <w:rPr>
          <w:rFonts w:ascii="Cambria" w:hAnsi="Cambria"/>
          <w:color w:val="000000"/>
        </w:rPr>
        <w:t xml:space="preserve">his Event Tries Breaking Bread: </w:t>
      </w:r>
      <w:r w:rsidRPr="00503158">
        <w:rPr>
          <w:rFonts w:ascii="Cambria" w:hAnsi="Cambria"/>
          <w:bCs/>
          <w:color w:val="000000"/>
        </w:rPr>
        <w:fldChar w:fldCharType="begin"/>
      </w:r>
      <w:r w:rsidRPr="00503158">
        <w:rPr>
          <w:rFonts w:ascii="Cambria" w:hAnsi="Cambria"/>
          <w:bCs/>
          <w:color w:val="000000"/>
        </w:rPr>
        <w:instrText xml:space="preserve"> HYPERLINK "</w:instrText>
      </w:r>
    </w:p>
    <w:p w:rsidR="00430A42" w:rsidRPr="00503158" w:rsidRDefault="00430A42" w:rsidP="00430A42">
      <w:pPr>
        <w:rPr>
          <w:rStyle w:val="Hyperlink"/>
          <w:rFonts w:ascii="Cambria" w:hAnsi="Cambria"/>
          <w:bCs/>
        </w:rPr>
      </w:pPr>
      <w:r w:rsidRPr="00503158">
        <w:rPr>
          <w:rFonts w:ascii="Cambria" w:hAnsi="Cambria"/>
          <w:color w:val="000000"/>
        </w:rPr>
        <w:instrText>http://www.wbur.org/hereandnow/2017/11/16/make-america-dinner-again</w:instrText>
      </w:r>
      <w:r w:rsidRPr="00503158">
        <w:rPr>
          <w:rFonts w:ascii="Cambria" w:hAnsi="Cambria"/>
          <w:bCs/>
          <w:color w:val="000000"/>
        </w:rPr>
        <w:instrText xml:space="preserve">" </w:instrText>
      </w:r>
      <w:r w:rsidRPr="00503158">
        <w:rPr>
          <w:rFonts w:ascii="Cambria" w:hAnsi="Cambria"/>
          <w:bCs/>
          <w:color w:val="000000"/>
        </w:rPr>
        <w:fldChar w:fldCharType="separate"/>
      </w:r>
    </w:p>
    <w:p w:rsidR="00954E2D" w:rsidRPr="00503158" w:rsidRDefault="00430A42" w:rsidP="00954E2D">
      <w:pPr>
        <w:rPr>
          <w:rFonts w:ascii="Cambria" w:hAnsi="Cambria"/>
          <w:color w:val="000000"/>
        </w:rPr>
      </w:pPr>
      <w:r w:rsidRPr="00503158">
        <w:rPr>
          <w:rStyle w:val="Hyperlink"/>
          <w:rFonts w:ascii="Cambria" w:hAnsi="Cambria"/>
        </w:rPr>
        <w:t>http://www.wbur.org/hereandnow/2017/11/16/make-america-dinner-again</w:t>
      </w:r>
      <w:r w:rsidRPr="00503158">
        <w:rPr>
          <w:rFonts w:ascii="Cambria" w:hAnsi="Cambria"/>
          <w:bCs/>
          <w:color w:val="000000"/>
        </w:rPr>
        <w:fldChar w:fldCharType="end"/>
      </w:r>
    </w:p>
    <w:p w:rsidR="00954E2D" w:rsidRPr="00503158" w:rsidRDefault="00954E2D" w:rsidP="00954E2D">
      <w:pPr>
        <w:rPr>
          <w:rFonts w:ascii="Cambria" w:hAnsi="Cambria"/>
          <w:color w:val="000000"/>
        </w:rPr>
      </w:pPr>
    </w:p>
    <w:p w:rsidR="006144DA" w:rsidRPr="00503158" w:rsidRDefault="006144DA" w:rsidP="006144DA">
      <w:pPr>
        <w:rPr>
          <w:rFonts w:ascii="Cambria" w:hAnsi="Cambria"/>
          <w:bCs/>
          <w:color w:val="000000"/>
        </w:rPr>
      </w:pPr>
      <w:r w:rsidRPr="00503158">
        <w:rPr>
          <w:rFonts w:ascii="Cambria" w:hAnsi="Cambria"/>
          <w:bCs/>
          <w:color w:val="000000"/>
        </w:rPr>
        <w:t xml:space="preserve">Political </w:t>
      </w:r>
      <w:proofErr w:type="gramStart"/>
      <w:r w:rsidRPr="00503158">
        <w:rPr>
          <w:rFonts w:ascii="Cambria" w:hAnsi="Cambria"/>
          <w:bCs/>
          <w:color w:val="000000"/>
        </w:rPr>
        <w:t>Perspectives</w:t>
      </w:r>
      <w:proofErr w:type="gramEnd"/>
      <w:r w:rsidRPr="00503158">
        <w:rPr>
          <w:rFonts w:ascii="Cambria" w:hAnsi="Cambria"/>
          <w:bCs/>
          <w:color w:val="000000"/>
        </w:rPr>
        <w:t xml:space="preserve"> are the </w:t>
      </w:r>
      <w:proofErr w:type="gramStart"/>
      <w:r w:rsidRPr="00503158">
        <w:rPr>
          <w:rFonts w:ascii="Cambria" w:hAnsi="Cambria"/>
          <w:bCs/>
          <w:color w:val="000000"/>
        </w:rPr>
        <w:t>Main Course</w:t>
      </w:r>
      <w:proofErr w:type="gramEnd"/>
      <w:r w:rsidRPr="00503158">
        <w:rPr>
          <w:rFonts w:ascii="Cambria" w:hAnsi="Cambria"/>
          <w:bCs/>
          <w:color w:val="000000"/>
        </w:rPr>
        <w:t xml:space="preserve"> at these Dinner Gatherings:</w:t>
      </w:r>
    </w:p>
    <w:p w:rsidR="006144DA" w:rsidRPr="00503158" w:rsidRDefault="00A617EF" w:rsidP="00954E2D">
      <w:pPr>
        <w:rPr>
          <w:rFonts w:ascii="Cambria" w:hAnsi="Cambria"/>
          <w:color w:val="000000"/>
        </w:rPr>
      </w:pPr>
      <w:hyperlink r:id="rId8" w:history="1">
        <w:r w:rsidR="006144DA" w:rsidRPr="00503158">
          <w:rPr>
            <w:rStyle w:val="Hyperlink"/>
            <w:rFonts w:ascii="Cambria" w:hAnsi="Cambria"/>
          </w:rPr>
          <w:t>https://www.npr.org/sections/thesalt/2017/03/04/518182530/political-perspectives-are-the-main-course-at-these-dinner-gatherings</w:t>
        </w:r>
      </w:hyperlink>
    </w:p>
    <w:p w:rsidR="006144DA" w:rsidRPr="00503158" w:rsidRDefault="006144DA" w:rsidP="00954E2D">
      <w:pPr>
        <w:rPr>
          <w:rFonts w:ascii="Cambria" w:hAnsi="Cambria"/>
          <w:color w:val="000000"/>
        </w:rPr>
      </w:pPr>
    </w:p>
    <w:p w:rsidR="006144DA" w:rsidRPr="00503158" w:rsidRDefault="006144DA" w:rsidP="006144DA">
      <w:pPr>
        <w:rPr>
          <w:rFonts w:ascii="Cambria" w:hAnsi="Cambria"/>
          <w:b/>
          <w:bCs/>
          <w:color w:val="000000"/>
        </w:rPr>
      </w:pPr>
      <w:r w:rsidRPr="00503158">
        <w:rPr>
          <w:rFonts w:ascii="Cambria" w:hAnsi="Cambria"/>
          <w:bCs/>
          <w:color w:val="000000"/>
        </w:rPr>
        <w:t xml:space="preserve">Dialogue and Exchange — </w:t>
      </w:r>
      <w:r w:rsidRPr="00503158">
        <w:rPr>
          <w:rFonts w:ascii="Cambria" w:hAnsi="Cambria"/>
          <w:color w:val="000000"/>
        </w:rPr>
        <w:t>we're living in a time of intense ideological division, and it often feels impossible to bridge the gap. But can we afford not to? TED speakers explore how to communicate across the divide:</w:t>
      </w:r>
    </w:p>
    <w:p w:rsidR="006144DA" w:rsidRPr="00503158" w:rsidRDefault="00A617EF" w:rsidP="00954E2D">
      <w:pPr>
        <w:rPr>
          <w:rFonts w:ascii="Cambria" w:hAnsi="Cambria"/>
          <w:color w:val="000000"/>
        </w:rPr>
      </w:pPr>
      <w:hyperlink r:id="rId9" w:history="1">
        <w:r w:rsidR="006144DA" w:rsidRPr="00503158">
          <w:rPr>
            <w:rStyle w:val="Hyperlink"/>
            <w:rFonts w:ascii="Cambria" w:hAnsi="Cambria"/>
          </w:rPr>
          <w:t>https://www.npr.org/programs/ted-radio-hour/558307433</w:t>
        </w:r>
      </w:hyperlink>
    </w:p>
    <w:p w:rsidR="006144DA" w:rsidRPr="00503158" w:rsidRDefault="006144DA" w:rsidP="00954E2D">
      <w:pPr>
        <w:rPr>
          <w:rFonts w:ascii="Cambria" w:hAnsi="Cambria"/>
          <w:color w:val="000000"/>
        </w:rPr>
      </w:pPr>
    </w:p>
    <w:p w:rsidR="006144DA" w:rsidRPr="00503158" w:rsidRDefault="006144DA" w:rsidP="006144DA">
      <w:pPr>
        <w:rPr>
          <w:rFonts w:ascii="Cambria" w:hAnsi="Cambria"/>
          <w:color w:val="000000"/>
        </w:rPr>
      </w:pPr>
      <w:r w:rsidRPr="00503158">
        <w:rPr>
          <w:rFonts w:ascii="Cambria" w:hAnsi="Cambria"/>
          <w:color w:val="000000"/>
        </w:rPr>
        <w:t xml:space="preserve">A new study says people who ask </w:t>
      </w:r>
      <w:proofErr w:type="gramStart"/>
      <w:r w:rsidRPr="00503158">
        <w:rPr>
          <w:rFonts w:ascii="Cambria" w:hAnsi="Cambria"/>
          <w:color w:val="000000"/>
        </w:rPr>
        <w:t>more questions, particularly follow-up questions, are liked better by their conversation partners</w:t>
      </w:r>
      <w:proofErr w:type="gramEnd"/>
      <w:r w:rsidRPr="00503158">
        <w:rPr>
          <w:rFonts w:ascii="Cambria" w:hAnsi="Cambria"/>
          <w:color w:val="000000"/>
        </w:rPr>
        <w:t>:</w:t>
      </w:r>
    </w:p>
    <w:p w:rsidR="006144DA" w:rsidRDefault="00A617EF" w:rsidP="00954E2D">
      <w:pPr>
        <w:rPr>
          <w:rFonts w:ascii="Cambria" w:hAnsi="Cambria"/>
          <w:color w:val="000000"/>
        </w:rPr>
      </w:pPr>
      <w:hyperlink r:id="rId10" w:history="1">
        <w:r w:rsidR="00503158" w:rsidRPr="006F0157">
          <w:rPr>
            <w:rStyle w:val="Hyperlink"/>
            <w:rFonts w:ascii="Cambria" w:hAnsi="Cambria"/>
          </w:rPr>
          <w:t>https://www.npr.org/2017/11/29/567133944/people-like-people-who-ask-questions</w:t>
        </w:r>
      </w:hyperlink>
    </w:p>
    <w:p w:rsidR="00954E2D" w:rsidRPr="00503158" w:rsidRDefault="00430A42" w:rsidP="00954E2D">
      <w:pPr>
        <w:rPr>
          <w:rFonts w:ascii="Cambria" w:hAnsi="Cambria"/>
          <w:color w:val="000000"/>
        </w:rPr>
      </w:pPr>
      <w:r w:rsidRPr="00503158">
        <w:rPr>
          <w:rFonts w:ascii="Cambria" w:hAnsi="Cambria"/>
          <w:color w:val="000000"/>
        </w:rPr>
        <w:br/>
      </w:r>
      <w:r w:rsidR="006144DA" w:rsidRPr="00503158">
        <w:rPr>
          <w:rFonts w:ascii="Cambria" w:hAnsi="Cambria"/>
          <w:color w:val="000000"/>
        </w:rPr>
        <w:t xml:space="preserve">No challenge before us is more important — and more potentially </w:t>
      </w:r>
      <w:proofErr w:type="gramStart"/>
      <w:r w:rsidR="006144DA" w:rsidRPr="00503158">
        <w:rPr>
          <w:rFonts w:ascii="Cambria" w:hAnsi="Cambria"/>
          <w:color w:val="000000"/>
        </w:rPr>
        <w:t>life-giving</w:t>
      </w:r>
      <w:proofErr w:type="gramEnd"/>
      <w:r w:rsidR="006144DA" w:rsidRPr="00503158">
        <w:rPr>
          <w:rFonts w:ascii="Cambria" w:hAnsi="Cambria"/>
          <w:color w:val="000000"/>
        </w:rPr>
        <w:t xml:space="preserve"> — than that we come to see and know our fellow citizens, our neighbors, who have become strangers:</w:t>
      </w:r>
    </w:p>
    <w:p w:rsidR="00954E2D" w:rsidRPr="00503158" w:rsidRDefault="00A617EF" w:rsidP="00954E2D">
      <w:pPr>
        <w:rPr>
          <w:rFonts w:ascii="Cambria" w:hAnsi="Cambria"/>
          <w:color w:val="000000"/>
        </w:rPr>
      </w:pPr>
      <w:hyperlink r:id="rId11" w:history="1">
        <w:r w:rsidR="006144DA" w:rsidRPr="00503158">
          <w:rPr>
            <w:rStyle w:val="Hyperlink"/>
            <w:rFonts w:ascii="Cambria" w:hAnsi="Cambria"/>
          </w:rPr>
          <w:t>https://onbeing.org/programs/anand-giridharadas-whitney-kimball-coe-the-call-to-community-in-a-changed-world-nov2017</w:t>
        </w:r>
      </w:hyperlink>
    </w:p>
    <w:p w:rsidR="006144DA" w:rsidRPr="00503158" w:rsidRDefault="006144DA" w:rsidP="00954E2D">
      <w:pPr>
        <w:rPr>
          <w:rFonts w:ascii="Cambria" w:hAnsi="Cambria"/>
          <w:color w:val="000000"/>
        </w:rPr>
      </w:pPr>
    </w:p>
    <w:p w:rsidR="00954E2D" w:rsidRPr="00503158" w:rsidRDefault="006144DA" w:rsidP="00954E2D">
      <w:pPr>
        <w:rPr>
          <w:rFonts w:ascii="Cambria" w:eastAsia="Times New Roman" w:hAnsi="Cambria" w:cs="Times New Roman"/>
        </w:rPr>
      </w:pPr>
      <w:r w:rsidRPr="00503158">
        <w:rPr>
          <w:rFonts w:ascii="Cambria" w:eastAsia="Times New Roman" w:hAnsi="Cambria" w:cs="Times New Roman"/>
        </w:rPr>
        <w:t>“</w:t>
      </w:r>
      <w:r w:rsidRPr="006144DA">
        <w:rPr>
          <w:rFonts w:ascii="Cambria" w:eastAsia="Times New Roman" w:hAnsi="Cambria" w:cs="Times New Roman"/>
        </w:rPr>
        <w:t>When we're our best selves with each other, I don't think that's what's possible between people; I believe that's what's true between people."</w:t>
      </w:r>
    </w:p>
    <w:p w:rsidR="006144DA" w:rsidRPr="00503158" w:rsidRDefault="00A617EF">
      <w:pPr>
        <w:rPr>
          <w:rFonts w:ascii="Cambria" w:hAnsi="Cambria"/>
          <w:color w:val="000000"/>
        </w:rPr>
      </w:pPr>
      <w:hyperlink r:id="rId12" w:history="1">
        <w:r w:rsidR="006144DA" w:rsidRPr="00503158">
          <w:rPr>
            <w:rStyle w:val="Hyperlink"/>
            <w:rFonts w:ascii="Cambria" w:hAnsi="Cambria"/>
          </w:rPr>
          <w:t>https://onbeing.org/programs/brene-brown-strong-back-soft-front-wild-heart-feb2018/</w:t>
        </w:r>
      </w:hyperlink>
    </w:p>
    <w:p w:rsidR="00680C92" w:rsidRPr="00503158" w:rsidRDefault="00680C92">
      <w:pPr>
        <w:rPr>
          <w:rFonts w:ascii="Cambria" w:hAnsi="Cambria"/>
        </w:rPr>
      </w:pPr>
    </w:p>
    <w:p w:rsidR="00430A42" w:rsidRPr="00503158" w:rsidRDefault="00430A4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Margaret Keyser Consulting — Transforming Conflict into Peaceful and Productive Relationships: </w:t>
      </w:r>
      <w:hyperlink r:id="rId13" w:history="1">
        <w:r w:rsidRPr="00503158">
          <w:rPr>
            <w:rStyle w:val="Hyperlink"/>
            <w:rFonts w:ascii="Cambria" w:hAnsi="Cambria"/>
          </w:rPr>
          <w:t>http://www.transformingconflicts.org/default.html</w:t>
        </w:r>
      </w:hyperlink>
    </w:p>
    <w:p w:rsidR="00430A42" w:rsidRPr="00503158" w:rsidRDefault="00430A42">
      <w:pPr>
        <w:rPr>
          <w:rFonts w:ascii="Cambria" w:hAnsi="Cambria"/>
        </w:rPr>
      </w:pPr>
    </w:p>
    <w:p w:rsidR="00430A42" w:rsidRPr="00503158" w:rsidRDefault="00430A4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Circle of Trust Approach: </w:t>
      </w:r>
      <w:hyperlink r:id="rId14" w:history="1">
        <w:r w:rsidRPr="00503158">
          <w:rPr>
            <w:rStyle w:val="Hyperlink"/>
            <w:rFonts w:ascii="Cambria" w:hAnsi="Cambria"/>
          </w:rPr>
          <w:t>http://www.couragerenewal.org/approach/</w:t>
        </w:r>
      </w:hyperlink>
      <w:r w:rsidR="006144DA" w:rsidRPr="00503158">
        <w:rPr>
          <w:rFonts w:ascii="Cambria" w:hAnsi="Cambria"/>
        </w:rPr>
        <w:br/>
      </w:r>
    </w:p>
    <w:p w:rsidR="00430A42" w:rsidRPr="00503158" w:rsidRDefault="006144DA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Choosing Civility: The </w:t>
      </w:r>
      <w:proofErr w:type="gramStart"/>
      <w:r w:rsidRPr="00503158">
        <w:rPr>
          <w:rFonts w:ascii="Cambria" w:hAnsi="Cambria"/>
        </w:rPr>
        <w:t>Twenty Five</w:t>
      </w:r>
      <w:proofErr w:type="gramEnd"/>
      <w:r w:rsidRPr="00503158">
        <w:rPr>
          <w:rFonts w:ascii="Cambria" w:hAnsi="Cambria"/>
        </w:rPr>
        <w:t xml:space="preserve"> Rules of Considerate Conduct by P.M. </w:t>
      </w:r>
      <w:proofErr w:type="spellStart"/>
      <w:r w:rsidRPr="00503158">
        <w:rPr>
          <w:rFonts w:ascii="Cambria" w:hAnsi="Cambria"/>
        </w:rPr>
        <w:t>Forni</w:t>
      </w:r>
      <w:proofErr w:type="spellEnd"/>
      <w:r w:rsidRPr="00503158">
        <w:rPr>
          <w:rFonts w:ascii="Cambria" w:hAnsi="Cambria"/>
        </w:rPr>
        <w:t>:</w:t>
      </w:r>
    </w:p>
    <w:p w:rsidR="006144DA" w:rsidRPr="00503158" w:rsidRDefault="00A617EF">
      <w:pPr>
        <w:rPr>
          <w:rFonts w:ascii="Cambria" w:hAnsi="Cambria"/>
        </w:rPr>
      </w:pPr>
      <w:hyperlink r:id="rId15" w:history="1">
        <w:r w:rsidR="0099646A" w:rsidRPr="00503158">
          <w:rPr>
            <w:rStyle w:val="Hyperlink"/>
            <w:rFonts w:ascii="Cambria" w:hAnsi="Cambria"/>
          </w:rPr>
          <w:t>http://krieger2.jhu.edu/civility/choosingcivility.html</w:t>
        </w:r>
      </w:hyperlink>
    </w:p>
    <w:p w:rsidR="006144DA" w:rsidRPr="00503158" w:rsidRDefault="006144DA">
      <w:pPr>
        <w:rPr>
          <w:rFonts w:ascii="Cambria" w:hAnsi="Cambria"/>
        </w:rPr>
      </w:pPr>
    </w:p>
    <w:p w:rsidR="0099646A" w:rsidRPr="00503158" w:rsidRDefault="0099646A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George Washington’s Rules of Civility and Decent Behavior in Company and Conversation: </w:t>
      </w:r>
      <w:hyperlink r:id="rId16" w:history="1">
        <w:r w:rsidRPr="00503158">
          <w:rPr>
            <w:rStyle w:val="Hyperlink"/>
            <w:rFonts w:ascii="Cambria" w:hAnsi="Cambria"/>
          </w:rPr>
          <w:t>http://www.foundationsmag.com/civility.html</w:t>
        </w:r>
      </w:hyperlink>
    </w:p>
    <w:p w:rsidR="0018460B" w:rsidRDefault="0018460B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  <w:b/>
        </w:rPr>
      </w:pPr>
      <w:r w:rsidRPr="00503158">
        <w:rPr>
          <w:rFonts w:ascii="Cambria" w:hAnsi="Cambria"/>
          <w:b/>
        </w:rPr>
        <w:lastRenderedPageBreak/>
        <w:t>Welcoming Prayer</w:t>
      </w:r>
    </w:p>
    <w:p w:rsidR="00680C92" w:rsidRPr="00503158" w:rsidRDefault="00680C92">
      <w:pPr>
        <w:rPr>
          <w:rFonts w:ascii="Cambria" w:hAnsi="Cambria"/>
        </w:rPr>
      </w:pPr>
    </w:p>
    <w:p w:rsidR="00954E2D" w:rsidRPr="00503158" w:rsidRDefault="00954E2D" w:rsidP="00954E2D">
      <w:pPr>
        <w:rPr>
          <w:rFonts w:ascii="Cambria" w:eastAsia="Times New Roman" w:hAnsi="Cambria" w:cs="Times New Roman"/>
          <w:iCs/>
          <w:color w:val="000000"/>
        </w:rPr>
      </w:pPr>
      <w:r w:rsidRPr="00503158">
        <w:rPr>
          <w:rFonts w:ascii="Cambria" w:eastAsia="Times New Roman" w:hAnsi="Cambria" w:cs="Times New Roman"/>
          <w:iCs/>
          <w:color w:val="000000"/>
        </w:rPr>
        <w:t>“</w:t>
      </w:r>
      <w:r w:rsidRPr="00954E2D">
        <w:rPr>
          <w:rFonts w:ascii="Cambria" w:eastAsia="Times New Roman" w:hAnsi="Cambria" w:cs="Times New Roman"/>
          <w:iCs/>
          <w:color w:val="000000"/>
        </w:rPr>
        <w:t>Open Mind, Open Heart</w:t>
      </w:r>
      <w:r w:rsidRPr="00503158">
        <w:rPr>
          <w:rFonts w:ascii="Cambria" w:eastAsia="Times New Roman" w:hAnsi="Cambria" w:cs="Times New Roman"/>
          <w:iCs/>
          <w:color w:val="000000"/>
        </w:rPr>
        <w:t>”</w:t>
      </w:r>
      <w:r w:rsidRPr="00954E2D">
        <w:rPr>
          <w:rFonts w:ascii="Cambria" w:eastAsia="Times New Roman" w:hAnsi="Cambria" w:cs="Times New Roman"/>
          <w:iCs/>
          <w:color w:val="000000"/>
        </w:rPr>
        <w:t xml:space="preserve"> by Thomas Keating</w:t>
      </w:r>
      <w:r w:rsidRPr="00503158">
        <w:rPr>
          <w:rFonts w:ascii="Cambria" w:eastAsia="Times New Roman" w:hAnsi="Cambria" w:cs="Times New Roman"/>
          <w:iCs/>
          <w:color w:val="000000"/>
        </w:rPr>
        <w:t xml:space="preserve">: </w:t>
      </w:r>
      <w:hyperlink r:id="rId17" w:history="1">
        <w:r w:rsidRPr="00503158">
          <w:rPr>
            <w:rStyle w:val="Hyperlink"/>
            <w:rFonts w:ascii="Cambria" w:eastAsia="Times New Roman" w:hAnsi="Cambria" w:cs="Times New Roman"/>
            <w:iCs/>
          </w:rPr>
          <w:t>https://www.contemplativeoutreach.org/product/open-mind-open-heart-paperback</w:t>
        </w:r>
      </w:hyperlink>
    </w:p>
    <w:p w:rsidR="00954E2D" w:rsidRPr="00503158" w:rsidRDefault="00954E2D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Overview: </w:t>
      </w:r>
      <w:hyperlink r:id="rId18" w:history="1">
        <w:r w:rsidRPr="00503158">
          <w:rPr>
            <w:rStyle w:val="Hyperlink"/>
            <w:rFonts w:ascii="Cambria" w:hAnsi="Cambria"/>
          </w:rPr>
          <w:t>https://www.contemplativeoutreach.org/category/category/welcoming-prayer</w:t>
        </w:r>
      </w:hyperlink>
    </w:p>
    <w:p w:rsidR="00680C92" w:rsidRPr="00503158" w:rsidRDefault="00680C92">
      <w:pPr>
        <w:rPr>
          <w:rFonts w:ascii="Cambria" w:hAnsi="Cambria"/>
        </w:rPr>
      </w:pPr>
    </w:p>
    <w:p w:rsidR="00680C92" w:rsidRPr="00680C92" w:rsidRDefault="00680C92" w:rsidP="00680C92">
      <w:pPr>
        <w:rPr>
          <w:rFonts w:ascii="Cambria" w:eastAsia="Times New Roman" w:hAnsi="Cambria" w:cs="Times New Roman"/>
        </w:rPr>
      </w:pPr>
      <w:r w:rsidRPr="00680C92">
        <w:rPr>
          <w:rFonts w:ascii="Cambria" w:eastAsia="Times New Roman" w:hAnsi="Cambria" w:cs="Times New Roman"/>
        </w:rPr>
        <w:t xml:space="preserve">The Practice of Welcoming Prayer by Cherry </w:t>
      </w:r>
      <w:proofErr w:type="spellStart"/>
      <w:r w:rsidRPr="00680C92">
        <w:rPr>
          <w:rFonts w:ascii="Cambria" w:eastAsia="Times New Roman" w:hAnsi="Cambria" w:cs="Times New Roman"/>
        </w:rPr>
        <w:t>Haisten</w:t>
      </w:r>
      <w:proofErr w:type="spellEnd"/>
      <w:r w:rsidRPr="00503158">
        <w:rPr>
          <w:rFonts w:ascii="Cambria" w:eastAsia="Times New Roman" w:hAnsi="Cambria" w:cs="Times New Roman"/>
        </w:rPr>
        <w:t>:</w:t>
      </w:r>
    </w:p>
    <w:p w:rsidR="00680C92" w:rsidRPr="00503158" w:rsidRDefault="00A617EF">
      <w:pPr>
        <w:rPr>
          <w:rFonts w:ascii="Cambria" w:hAnsi="Cambria"/>
        </w:rPr>
      </w:pPr>
      <w:hyperlink r:id="rId19" w:history="1">
        <w:r w:rsidR="00680C92" w:rsidRPr="00503158">
          <w:rPr>
            <w:rStyle w:val="Hyperlink"/>
            <w:rFonts w:ascii="Cambria" w:hAnsi="Cambria"/>
          </w:rPr>
          <w:t>https://www.contemplativeoutreach.org/public-file/practice-welcoming-prayer-cherry-haisten</w:t>
        </w:r>
      </w:hyperlink>
    </w:p>
    <w:p w:rsidR="00680C92" w:rsidRPr="00503158" w:rsidRDefault="00680C92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Welcoming Prayer Brochure: </w:t>
      </w:r>
      <w:hyperlink r:id="rId20" w:history="1">
        <w:r w:rsidRPr="00503158">
          <w:rPr>
            <w:rStyle w:val="Hyperlink"/>
            <w:rFonts w:ascii="Cambria" w:hAnsi="Cambria"/>
          </w:rPr>
          <w:t>https://www.contemplativeoutreach.org/sites/default/files/private/welcomingprayer_a4trifold_2016_0.pdf</w:t>
        </w:r>
      </w:hyperlink>
    </w:p>
    <w:p w:rsidR="00680C92" w:rsidRPr="00503158" w:rsidRDefault="00680C92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Welcoming Prayer — A Tool for Healing Emotional Wounds: </w:t>
      </w:r>
      <w:hyperlink r:id="rId21" w:history="1">
        <w:r w:rsidRPr="00503158">
          <w:rPr>
            <w:rStyle w:val="Hyperlink"/>
            <w:rFonts w:ascii="Cambria" w:hAnsi="Cambria"/>
          </w:rPr>
          <w:t>http://www.thought-management.com/welcoming-prayer/</w:t>
        </w:r>
      </w:hyperlink>
    </w:p>
    <w:p w:rsidR="00680C92" w:rsidRPr="00503158" w:rsidRDefault="00680C92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The Welcoming Prayer — </w:t>
      </w:r>
      <w:r w:rsidR="00430A42" w:rsidRPr="00503158">
        <w:rPr>
          <w:rFonts w:ascii="Cambria" w:hAnsi="Cambria"/>
        </w:rPr>
        <w:t>A</w:t>
      </w:r>
      <w:r w:rsidRPr="00503158">
        <w:rPr>
          <w:rFonts w:ascii="Cambria" w:hAnsi="Cambria"/>
        </w:rPr>
        <w:t xml:space="preserve"> Powerful Transformative Practice: </w:t>
      </w:r>
      <w:hyperlink r:id="rId22" w:history="1">
        <w:r w:rsidRPr="00503158">
          <w:rPr>
            <w:rStyle w:val="Hyperlink"/>
            <w:rFonts w:ascii="Cambria" w:hAnsi="Cambria"/>
          </w:rPr>
          <w:t>http://globalsistersreport.org/column/contemplate/spirituality/welcoming-prayer-powerful-transformative-practice-45781</w:t>
        </w:r>
      </w:hyperlink>
    </w:p>
    <w:p w:rsidR="00954E2D" w:rsidRPr="00503158" w:rsidRDefault="00954E2D">
      <w:pPr>
        <w:rPr>
          <w:rFonts w:ascii="Cambria" w:hAnsi="Cambria"/>
        </w:rPr>
      </w:pPr>
    </w:p>
    <w:p w:rsidR="00954E2D" w:rsidRPr="00503158" w:rsidRDefault="00954E2D">
      <w:pPr>
        <w:rPr>
          <w:rFonts w:ascii="Cambria" w:hAnsi="Cambria"/>
        </w:rPr>
      </w:pPr>
      <w:r w:rsidRPr="00503158">
        <w:rPr>
          <w:rFonts w:ascii="Cambria" w:hAnsi="Cambria"/>
        </w:rPr>
        <w:t xml:space="preserve">Welcoming Prayer Video: </w:t>
      </w:r>
      <w:hyperlink r:id="rId23" w:history="1">
        <w:r w:rsidRPr="00503158">
          <w:rPr>
            <w:rStyle w:val="Hyperlink"/>
            <w:rFonts w:ascii="Cambria" w:hAnsi="Cambria"/>
          </w:rPr>
          <w:t>https://vimeo.com/16000491</w:t>
        </w:r>
      </w:hyperlink>
    </w:p>
    <w:p w:rsidR="00954E2D" w:rsidRPr="00503158" w:rsidRDefault="00954E2D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</w:p>
    <w:p w:rsidR="00680C92" w:rsidRPr="00503158" w:rsidRDefault="00680C92">
      <w:pPr>
        <w:rPr>
          <w:rFonts w:ascii="Cambria" w:hAnsi="Cambria"/>
        </w:rPr>
      </w:pPr>
    </w:p>
    <w:p w:rsidR="00B40342" w:rsidRPr="00503158" w:rsidRDefault="00B40342">
      <w:pPr>
        <w:rPr>
          <w:rFonts w:ascii="Cambria" w:hAnsi="Cambria"/>
        </w:rPr>
      </w:pPr>
    </w:p>
    <w:sectPr w:rsidR="00B40342" w:rsidRPr="00503158" w:rsidSect="009B6543">
      <w:headerReference w:type="even" r:id="rId24"/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D5" w:rsidRDefault="006172D5" w:rsidP="00503158">
      <w:r>
        <w:separator/>
      </w:r>
    </w:p>
  </w:endnote>
  <w:endnote w:type="continuationSeparator" w:id="0">
    <w:p w:rsidR="006172D5" w:rsidRDefault="006172D5" w:rsidP="005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D5" w:rsidRDefault="006172D5" w:rsidP="00503158">
      <w:r>
        <w:separator/>
      </w:r>
    </w:p>
  </w:footnote>
  <w:footnote w:type="continuationSeparator" w:id="0">
    <w:p w:rsidR="006172D5" w:rsidRDefault="006172D5" w:rsidP="00503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036487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3158" w:rsidRDefault="00503158" w:rsidP="006F01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3158" w:rsidRDefault="00503158" w:rsidP="005031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842448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3158" w:rsidRDefault="00503158" w:rsidP="006F01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17E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03158" w:rsidRDefault="00503158" w:rsidP="0050315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2"/>
    <w:rsid w:val="000F1A3C"/>
    <w:rsid w:val="0018460B"/>
    <w:rsid w:val="00430A42"/>
    <w:rsid w:val="00503158"/>
    <w:rsid w:val="006144DA"/>
    <w:rsid w:val="006172D5"/>
    <w:rsid w:val="00660A07"/>
    <w:rsid w:val="00680C92"/>
    <w:rsid w:val="00954E2D"/>
    <w:rsid w:val="0099646A"/>
    <w:rsid w:val="009B6543"/>
    <w:rsid w:val="00A617EF"/>
    <w:rsid w:val="00B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80C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0C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0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58"/>
  </w:style>
  <w:style w:type="character" w:styleId="PageNumber">
    <w:name w:val="page number"/>
    <w:basedOn w:val="DefaultParagraphFont"/>
    <w:uiPriority w:val="99"/>
    <w:semiHidden/>
    <w:unhideWhenUsed/>
    <w:rsid w:val="005031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80C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0C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0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58"/>
  </w:style>
  <w:style w:type="character" w:styleId="PageNumber">
    <w:name w:val="page number"/>
    <w:basedOn w:val="DefaultParagraphFont"/>
    <w:uiPriority w:val="99"/>
    <w:semiHidden/>
    <w:unhideWhenUsed/>
    <w:rsid w:val="0050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pr.org/programs/ted-radio-hour/558307433" TargetMode="External"/><Relationship Id="rId20" Type="http://schemas.openxmlformats.org/officeDocument/2006/relationships/hyperlink" Target="https://www.contemplativeoutreach.org/sites/default/files/private/welcomingprayer_a4trifold_2016_0.pdf" TargetMode="External"/><Relationship Id="rId21" Type="http://schemas.openxmlformats.org/officeDocument/2006/relationships/hyperlink" Target="http://www.thought-management.com/welcoming-prayer/" TargetMode="External"/><Relationship Id="rId22" Type="http://schemas.openxmlformats.org/officeDocument/2006/relationships/hyperlink" Target="http://globalsistersreport.org/column/contemplate/spirituality/welcoming-prayer-powerful-transformative-practice-45781" TargetMode="External"/><Relationship Id="rId23" Type="http://schemas.openxmlformats.org/officeDocument/2006/relationships/hyperlink" Target="https://vimeo.com/16000491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npr.org/2017/11/29/567133944/people-like-people-who-ask-questions" TargetMode="External"/><Relationship Id="rId11" Type="http://schemas.openxmlformats.org/officeDocument/2006/relationships/hyperlink" Target="https://onbeing.org/programs/anand-giridharadas-whitney-kimball-coe-the-call-to-community-in-a-changed-world-nov2017" TargetMode="External"/><Relationship Id="rId12" Type="http://schemas.openxmlformats.org/officeDocument/2006/relationships/hyperlink" Target="https://onbeing.org/programs/brene-brown-strong-back-soft-front-wild-heart-feb2018/" TargetMode="External"/><Relationship Id="rId13" Type="http://schemas.openxmlformats.org/officeDocument/2006/relationships/hyperlink" Target="http://www.transformingconflicts.org/default.html" TargetMode="External"/><Relationship Id="rId14" Type="http://schemas.openxmlformats.org/officeDocument/2006/relationships/hyperlink" Target="http://www.couragerenewal.org/approach/" TargetMode="External"/><Relationship Id="rId15" Type="http://schemas.openxmlformats.org/officeDocument/2006/relationships/hyperlink" Target="http://krieger2.jhu.edu/civility/choosingcivility.html" TargetMode="External"/><Relationship Id="rId16" Type="http://schemas.openxmlformats.org/officeDocument/2006/relationships/hyperlink" Target="http://www.foundationsmag.com/civility.html" TargetMode="External"/><Relationship Id="rId17" Type="http://schemas.openxmlformats.org/officeDocument/2006/relationships/hyperlink" Target="https://www.contemplativeoutreach.org/product/open-mind-open-heart-paperback" TargetMode="External"/><Relationship Id="rId18" Type="http://schemas.openxmlformats.org/officeDocument/2006/relationships/hyperlink" Target="https://www.contemplativeoutreach.org/category/category/welcoming-prayer" TargetMode="External"/><Relationship Id="rId19" Type="http://schemas.openxmlformats.org/officeDocument/2006/relationships/hyperlink" Target="https://www.contemplativeoutreach.org/public-file/practice-welcoming-prayer-cherry-haiste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cc.org/ourfaithourvote_civility" TargetMode="External"/><Relationship Id="rId8" Type="http://schemas.openxmlformats.org/officeDocument/2006/relationships/hyperlink" Target="https://www.npr.org/sections/thesalt/2017/03/04/518182530/political-perspectives-are-the-main-course-at-these-dinner-gathe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Roberts</cp:lastModifiedBy>
  <cp:revision>2</cp:revision>
  <dcterms:created xsi:type="dcterms:W3CDTF">2019-05-04T14:37:00Z</dcterms:created>
  <dcterms:modified xsi:type="dcterms:W3CDTF">2019-05-04T14:37:00Z</dcterms:modified>
</cp:coreProperties>
</file>